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Утверждаю</w:t>
      </w:r>
    </w:p>
    <w:p w14:paraId="02000000">
      <w:pPr>
        <w:spacing w:after="0" w:line="240" w:lineRule="auto"/>
        <w:ind/>
        <w:jc w:val="right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_________А.А.Козырь,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 директор</w:t>
      </w:r>
      <w:bookmarkStart w:id="1" w:name="_GoBack"/>
      <w:bookmarkEnd w:id="1"/>
      <w:r>
        <w:rPr>
          <w:rFonts w:ascii="Times New Roman" w:hAnsi="Times New Roman"/>
          <w:b w:val="1"/>
          <w:color w:val="333333"/>
          <w:sz w:val="28"/>
        </w:rPr>
        <w:t xml:space="preserve"> МОБУ «Хуторская сош»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color w:val="333333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ПЛАН</w:t>
      </w:r>
      <w:r>
        <w:rPr>
          <w:rFonts w:ascii="Times New Roman" w:hAnsi="Times New Roman"/>
          <w:b w:val="1"/>
          <w:color w:val="333333"/>
          <w:sz w:val="28"/>
        </w:rPr>
        <w:br/>
      </w:r>
      <w:r>
        <w:rPr>
          <w:rFonts w:ascii="Times New Roman" w:hAnsi="Times New Roman"/>
          <w:b w:val="1"/>
          <w:color w:val="333333"/>
          <w:sz w:val="28"/>
        </w:rPr>
        <w:t>мероприятий по профилактике экстремизма и терроризма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 xml:space="preserve"> в </w:t>
      </w:r>
      <w:r>
        <w:rPr>
          <w:rFonts w:ascii="Times New Roman" w:hAnsi="Times New Roman"/>
          <w:b w:val="1"/>
          <w:color w:val="333333"/>
          <w:sz w:val="28"/>
        </w:rPr>
        <w:t xml:space="preserve">МОБУ </w:t>
      </w:r>
      <w:r>
        <w:rPr>
          <w:rFonts w:ascii="Times New Roman" w:hAnsi="Times New Roman"/>
          <w:b w:val="1"/>
          <w:color w:val="333333"/>
          <w:sz w:val="28"/>
        </w:rPr>
        <w:t>«Хуторская средняя общеобразовательная школа</w:t>
      </w:r>
      <w:r>
        <w:rPr>
          <w:rFonts w:ascii="Times New Roman" w:hAnsi="Times New Roman"/>
          <w:b w:val="1"/>
          <w:color w:val="333333"/>
          <w:sz w:val="28"/>
        </w:rPr>
        <w:t>»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olor w:val="333333"/>
          <w:sz w:val="28"/>
        </w:rPr>
      </w:pPr>
    </w:p>
    <w:p w14:paraId="0A000000">
      <w:pPr>
        <w:spacing w:after="0" w:line="240" w:lineRule="auto"/>
        <w:ind/>
        <w:jc w:val="center"/>
        <w:rPr>
          <w:rFonts w:ascii="Arial" w:hAnsi="Arial"/>
          <w:color w:val="333333"/>
          <w:sz w:val="15"/>
        </w:rPr>
      </w:pPr>
    </w:p>
    <w:p w14:paraId="0B000000">
      <w:pPr>
        <w:spacing w:after="0" w:line="240" w:lineRule="auto"/>
        <w:ind/>
        <w:jc w:val="both"/>
        <w:rPr>
          <w:rFonts w:ascii="Arial" w:hAnsi="Arial"/>
          <w:color w:val="333333"/>
          <w:sz w:val="15"/>
        </w:rPr>
      </w:pPr>
      <w:r>
        <w:rPr>
          <w:rFonts w:ascii="Times New Roman" w:hAnsi="Times New Roman"/>
          <w:i w:val="1"/>
          <w:color w:val="333333"/>
          <w:sz w:val="28"/>
        </w:rPr>
        <w:t>Цель: </w:t>
      </w:r>
      <w:r>
        <w:rPr>
          <w:rFonts w:ascii="Times New Roman" w:hAnsi="Times New Roman"/>
          <w:color w:val="333333"/>
          <w:sz w:val="28"/>
        </w:rPr>
        <w:t>обеспечение  координации  всех  работников  школы  по  противодействию экстремизму и терроризму в образовательном учреждении, выработка мер, направленных на нормализацию межэтнических отношений.</w:t>
      </w:r>
    </w:p>
    <w:p w14:paraId="0C000000">
      <w:pPr>
        <w:spacing w:after="0" w:line="240" w:lineRule="auto"/>
        <w:ind/>
        <w:jc w:val="both"/>
        <w:rPr>
          <w:rFonts w:ascii="Arial" w:hAnsi="Arial"/>
          <w:color w:val="333333"/>
          <w:sz w:val="15"/>
        </w:rPr>
      </w:pPr>
      <w:r>
        <w:rPr>
          <w:rFonts w:ascii="Times New Roman" w:hAnsi="Times New Roman"/>
          <w:i w:val="1"/>
          <w:color w:val="333333"/>
          <w:sz w:val="28"/>
        </w:rPr>
        <w:t>Задачи:</w:t>
      </w:r>
    </w:p>
    <w:p w14:paraId="0D000000">
      <w:pPr>
        <w:spacing w:after="0" w:line="240" w:lineRule="auto"/>
        <w:ind w:firstLine="709" w:left="0"/>
        <w:jc w:val="both"/>
        <w:rPr>
          <w:rFonts w:ascii="Arial" w:hAnsi="Arial"/>
          <w:color w:val="333333"/>
          <w:sz w:val="15"/>
        </w:rPr>
      </w:pPr>
      <w:r>
        <w:rPr>
          <w:rFonts w:ascii="Times New Roman" w:hAnsi="Times New Roman"/>
          <w:color w:val="333333"/>
          <w:sz w:val="28"/>
        </w:rPr>
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</w:r>
    </w:p>
    <w:p w14:paraId="0E000000">
      <w:pPr>
        <w:spacing w:after="0" w:line="240" w:lineRule="auto"/>
        <w:ind w:firstLine="709" w:left="0"/>
        <w:jc w:val="both"/>
        <w:rPr>
          <w:rFonts w:ascii="Arial" w:hAnsi="Arial"/>
          <w:color w:val="333333"/>
          <w:sz w:val="15"/>
        </w:rPr>
      </w:pPr>
      <w:r>
        <w:rPr>
          <w:rFonts w:ascii="Times New Roman" w:hAnsi="Times New Roman"/>
          <w:color w:val="333333"/>
          <w:sz w:val="28"/>
        </w:rPr>
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</w:r>
    </w:p>
    <w:p w14:paraId="0F000000">
      <w:pPr>
        <w:spacing w:after="0" w:line="240" w:lineRule="auto"/>
        <w:ind w:firstLine="709" w:left="0"/>
        <w:jc w:val="both"/>
        <w:rPr>
          <w:rFonts w:ascii="Arial" w:hAnsi="Arial"/>
          <w:color w:val="333333"/>
          <w:sz w:val="15"/>
        </w:rPr>
      </w:pPr>
      <w:r>
        <w:rPr>
          <w:rFonts w:ascii="Times New Roman" w:hAnsi="Times New Roman"/>
          <w:color w:val="333333"/>
          <w:sz w:val="28"/>
        </w:rPr>
        <w:t xml:space="preserve">3.Формировать у </w:t>
      </w:r>
      <w:r>
        <w:rPr>
          <w:rFonts w:ascii="Times New Roman" w:hAnsi="Times New Roman"/>
          <w:color w:val="333333"/>
          <w:sz w:val="28"/>
        </w:rPr>
        <w:t>обучающихся</w:t>
      </w:r>
      <w:r>
        <w:rPr>
          <w:rFonts w:ascii="Times New Roman" w:hAnsi="Times New Roman"/>
          <w:color w:val="333333"/>
          <w:sz w:val="28"/>
        </w:rPr>
        <w:t> основы толерантного поведения.</w:t>
      </w:r>
    </w:p>
    <w:p w14:paraId="10000000">
      <w:pPr>
        <w:spacing w:after="0" w:line="240" w:lineRule="auto"/>
        <w:ind w:firstLine="709" w:left="0"/>
        <w:jc w:val="both"/>
        <w:rPr>
          <w:rFonts w:ascii="Arial" w:hAnsi="Arial"/>
          <w:color w:val="333333"/>
          <w:sz w:val="15"/>
        </w:rPr>
      </w:pPr>
      <w:r>
        <w:rPr>
          <w:rFonts w:ascii="Times New Roman" w:hAnsi="Times New Roman"/>
          <w:color w:val="333333"/>
          <w:sz w:val="28"/>
        </w:rPr>
        <w:t>4.Создать условия для  активного  включения  детей  и  молодежи  в  социально-экономическую культурную жизнь общества.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5.Организовать практическую проверку готовности  обучающихся, сотрудников школы правильно  действовать  в чрезвычайных ситуациях.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color w:val="333333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Arial" w:hAnsi="Arial"/>
          <w:color w:val="333333"/>
          <w:sz w:val="15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1008"/>
        <w:gridCol w:w="3777"/>
        <w:gridCol w:w="2393"/>
        <w:gridCol w:w="2393"/>
      </w:tblGrid>
      <w:tr>
        <w:tc>
          <w:tcPr>
            <w:tcW w:type="dxa" w:w="10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№ </w:t>
            </w:r>
            <w:r>
              <w:rPr>
                <w:rFonts w:ascii="Times New Roman" w:hAnsi="Times New Roman"/>
                <w:color w:val="333333"/>
                <w:sz w:val="28"/>
              </w:rPr>
              <w:t>п</w:t>
            </w:r>
            <w:r>
              <w:rPr>
                <w:rFonts w:ascii="Times New Roman" w:hAnsi="Times New Roman"/>
                <w:color w:val="333333"/>
                <w:sz w:val="28"/>
              </w:rPr>
              <w:t>/п</w:t>
            </w:r>
          </w:p>
        </w:tc>
        <w:tc>
          <w:tcPr>
            <w:tcW w:type="dxa" w:w="377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Мероприятия</w:t>
            </w:r>
          </w:p>
        </w:tc>
        <w:tc>
          <w:tcPr>
            <w:tcW w:type="dxa" w:w="23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Сроки</w:t>
            </w:r>
          </w:p>
        </w:tc>
        <w:tc>
          <w:tcPr>
            <w:tcW w:type="dxa" w:w="2393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Ответственные</w:t>
            </w:r>
          </w:p>
        </w:tc>
      </w:tr>
      <w:tr>
        <w:trPr>
          <w:trHeight w:hRule="atLeast" w:val="285"/>
        </w:trPr>
        <w:tc>
          <w:tcPr>
            <w:tcW w:type="dxa" w:w="9571"/>
            <w:gridSpan w:val="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b w:val="1"/>
                <w:i w:val="1"/>
                <w:color w:val="333333"/>
                <w:sz w:val="28"/>
              </w:rPr>
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Проведение систематических инструктажей с </w:t>
            </w:r>
            <w:r>
              <w:rPr>
                <w:rFonts w:ascii="Times New Roman" w:hAnsi="Times New Roman"/>
                <w:color w:val="333333"/>
                <w:sz w:val="28"/>
              </w:rPr>
              <w:t>обучающимися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по темам:</w:t>
            </w:r>
          </w:p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«Действия при обнаружении подозрительных взрывоопасных предметов»;</w:t>
            </w:r>
          </w:p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«Действия при угрозе террористического акта»;</w:t>
            </w:r>
          </w:p>
          <w:p w14:paraId="1E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«Правила поведения и порядок действий, если вас захватили в заложники»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руководители, учитель ОБЖ Рубцов Р.А</w:t>
            </w:r>
            <w:r>
              <w:rPr>
                <w:rFonts w:ascii="Times New Roman" w:hAnsi="Times New Roman"/>
                <w:color w:val="333333"/>
                <w:sz w:val="28"/>
              </w:rPr>
              <w:t>.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Реализация в учебном процессе,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Учителя- предметники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3.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классных часов о толерантности и противодействию экстремизму и терроризму.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 согласно планам воспитательной работы класса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4.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Конкурс плакатов, рисунков  « Нет – терроризму!»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ноябрь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Светличная А.И., зам.дир.по ВР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5.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Подготовка и проведение выставок по темам:</w:t>
            </w:r>
          </w:p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«Мир без насилия»</w:t>
            </w:r>
          </w:p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«Литература и искусство народов России»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октябрь</w:t>
            </w:r>
          </w:p>
          <w:p w14:paraId="32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февраль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Библиотекарь </w:t>
            </w:r>
            <w:r>
              <w:rPr>
                <w:rFonts w:ascii="Times New Roman" w:hAnsi="Times New Roman"/>
                <w:color w:val="333333"/>
                <w:sz w:val="28"/>
              </w:rPr>
              <w:t>Семёнова Е.Н.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6.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Обновление стенда  по антитеррористической защищенности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7.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Дня против экстремизма и терроризма с организацией тренировочных эвакуаций учащихся и работников школы.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ноябрь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Учитель ОБЖ </w:t>
            </w:r>
            <w:r>
              <w:rPr>
                <w:rFonts w:ascii="Times New Roman" w:hAnsi="Times New Roman"/>
                <w:color w:val="333333"/>
                <w:sz w:val="28"/>
              </w:rPr>
              <w:t>Рубцов Р.А.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8.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Беседа «Профилактика экстремистских проявлений в молодежной среде» (с приглашением сотрудника полиции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и центра «Доверие»</w:t>
            </w:r>
            <w:r>
              <w:rPr>
                <w:rFonts w:ascii="Times New Roman" w:hAnsi="Times New Roman"/>
                <w:color w:val="333333"/>
                <w:sz w:val="28"/>
              </w:rPr>
              <w:t>)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декабрь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9.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Дня безопасности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март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10.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Диагностика с целью исследования личностных свойств толерантности у учащихся.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январь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rPr>
          <w:trHeight w:hRule="atLeast" w:val="525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11.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Участие в районных и областных  мероприятиях по профилактике экстремизма, идеологии терроризма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руководители, учителя- предметники</w:t>
            </w:r>
          </w:p>
        </w:tc>
      </w:tr>
      <w:tr>
        <w:trPr>
          <w:trHeight w:hRule="atLeast" w:val="525"/>
        </w:trPr>
        <w:tc>
          <w:tcPr>
            <w:tcW w:type="dxa" w:w="9571"/>
            <w:gridSpan w:val="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color w:val="333333"/>
                <w:sz w:val="28"/>
              </w:rPr>
            </w:pPr>
          </w:p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color w:val="333333"/>
                <w:sz w:val="28"/>
              </w:rPr>
            </w:pPr>
          </w:p>
          <w:p w14:paraId="4E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b w:val="1"/>
                <w:i w:val="1"/>
                <w:color w:val="333333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i w:val="1"/>
                <w:color w:val="333333"/>
                <w:sz w:val="28"/>
              </w:rPr>
              <w:t>.  Мероприятия по предупреждению и противодействию террористической деятельности с сотрудниками школы, родительской общественностью</w:t>
            </w:r>
          </w:p>
        </w:tc>
      </w:tr>
      <w:tr>
        <w:trPr>
          <w:trHeight w:hRule="atLeast" w:val="3000"/>
        </w:trP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12.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13.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инструктажей с работниками школы.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14</w:t>
            </w:r>
            <w:r>
              <w:rPr>
                <w:rFonts w:ascii="Times New Roman" w:hAnsi="Times New Roman"/>
                <w:color w:val="333333"/>
                <w:sz w:val="28"/>
              </w:rPr>
              <w:t>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 согласно планам работы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Светличная А.И., зам.дир.по ВР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</w:t>
            </w:r>
          </w:p>
          <w:p w14:paraId="5B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16.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ноябрь- декабрь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Классные руководители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17.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Заседание </w:t>
            </w:r>
            <w:r>
              <w:rPr>
                <w:rFonts w:ascii="Times New Roman" w:hAnsi="Times New Roman"/>
                <w:color w:val="333333"/>
                <w:sz w:val="28"/>
              </w:rPr>
              <w:t>Совета школы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«Соблюдение здоровых и безопасных условий обучения и воспитания в школе».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ноябрь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А.А.Козырь, директор 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18.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ШМО классных руководителей</w:t>
            </w:r>
          </w:p>
          <w:p w14:paraId="66000000">
            <w:pPr>
              <w:spacing w:after="0" w:line="240" w:lineRule="auto"/>
              <w:ind w:right="-6"/>
              <w:jc w:val="both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«Формы работы классных руководителей в воспитании толерантного отношения к окружающему людям»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декабрь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Руководитель ШМО </w:t>
            </w:r>
          </w:p>
        </w:tc>
      </w:tr>
      <w:tr>
        <w:tc>
          <w:tcPr>
            <w:tcW w:type="dxa" w:w="9571"/>
            <w:gridSpan w:val="4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333333"/>
                <w:sz w:val="28"/>
              </w:rPr>
            </w:pPr>
            <w:r>
              <w:rPr>
                <w:rFonts w:ascii="Times New Roman" w:hAnsi="Times New Roman"/>
                <w:b w:val="1"/>
                <w:i w:val="1"/>
                <w:color w:val="333333"/>
                <w:sz w:val="28"/>
              </w:rPr>
              <w:t>3.  Мероприятия по антитеррористической защищенности </w:t>
            </w:r>
            <w:r>
              <w:rPr>
                <w:rFonts w:ascii="Times New Roman" w:hAnsi="Times New Roman"/>
                <w:b w:val="1"/>
                <w:color w:val="333333"/>
                <w:sz w:val="28"/>
              </w:rPr>
              <w:t xml:space="preserve">в </w:t>
            </w:r>
            <w:r>
              <w:rPr>
                <w:rFonts w:ascii="Times New Roman" w:hAnsi="Times New Roman"/>
                <w:b w:val="1"/>
                <w:color w:val="333333"/>
                <w:sz w:val="28"/>
              </w:rPr>
              <w:t>МОУ«Средняя школа №39»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19.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Контроль соблюдения пропускного режима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ежедневно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Дежурный администратор,</w:t>
            </w:r>
          </w:p>
          <w:p w14:paraId="6F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дежурный учитель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20.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Организация дежурства администрации, педагогического персонала, классов по школе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Администрация, классные руководители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21.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Осмотр здания, территории на предмет обнаружения подозрительных предметов.</w:t>
            </w:r>
          </w:p>
          <w:p w14:paraId="76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ежедневно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Дежурный администратор, Лисина Н.А.,</w:t>
            </w:r>
            <w:r>
              <w:rPr>
                <w:rFonts w:ascii="Times New Roman" w:hAnsi="Times New Roman"/>
                <w:color w:val="333333"/>
                <w:sz w:val="28"/>
              </w:rPr>
              <w:t>зам</w:t>
            </w:r>
            <w:r>
              <w:rPr>
                <w:rFonts w:ascii="Times New Roman" w:hAnsi="Times New Roman"/>
                <w:color w:val="333333"/>
                <w:sz w:val="28"/>
              </w:rPr>
              <w:t>.д</w:t>
            </w:r>
            <w:r>
              <w:rPr>
                <w:rFonts w:ascii="Times New Roman" w:hAnsi="Times New Roman"/>
                <w:color w:val="333333"/>
                <w:sz w:val="28"/>
              </w:rPr>
              <w:t>иректора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по АХЧ 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сторож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22.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Проведение наблюдения за автотранспортом, припаркованном в непосредственной близости у здания школы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постоянно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Дежурный администратор, </w:t>
            </w:r>
            <w:r>
              <w:rPr>
                <w:rFonts w:ascii="Times New Roman" w:hAnsi="Times New Roman"/>
                <w:color w:val="333333"/>
                <w:sz w:val="28"/>
              </w:rPr>
              <w:t>Лисина Н.А.,</w:t>
            </w:r>
            <w:r>
              <w:rPr>
                <w:rFonts w:ascii="Times New Roman" w:hAnsi="Times New Roman"/>
                <w:color w:val="333333"/>
                <w:sz w:val="28"/>
              </w:rPr>
              <w:t>зам</w:t>
            </w:r>
            <w:r>
              <w:rPr>
                <w:rFonts w:ascii="Times New Roman" w:hAnsi="Times New Roman"/>
                <w:color w:val="333333"/>
                <w:sz w:val="28"/>
              </w:rPr>
              <w:t>.д</w:t>
            </w:r>
            <w:r>
              <w:rPr>
                <w:rFonts w:ascii="Times New Roman" w:hAnsi="Times New Roman"/>
                <w:color w:val="333333"/>
                <w:sz w:val="28"/>
              </w:rPr>
              <w:t>иректора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по АХЧ</w:t>
            </w:r>
            <w:r>
              <w:rPr>
                <w:rFonts w:ascii="Times New Roman" w:hAnsi="Times New Roman"/>
                <w:color w:val="333333"/>
                <w:sz w:val="28"/>
              </w:rPr>
              <w:t>,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сторож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23.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r>
              <w:rPr>
                <w:rFonts w:ascii="Times New Roman" w:hAnsi="Times New Roman"/>
                <w:color w:val="333333"/>
                <w:sz w:val="28"/>
              </w:rPr>
              <w:t>незагроможденность</w:t>
            </w:r>
            <w:r>
              <w:rPr>
                <w:rFonts w:ascii="Times New Roman" w:hAnsi="Times New Roman"/>
                <w:color w:val="333333"/>
                <w:sz w:val="28"/>
              </w:rPr>
              <w:t>  проходов)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Лисина Н.А.,</w:t>
            </w:r>
            <w:r>
              <w:rPr>
                <w:rFonts w:ascii="Times New Roman" w:hAnsi="Times New Roman"/>
                <w:color w:val="333333"/>
                <w:sz w:val="28"/>
              </w:rPr>
              <w:t>зам</w:t>
            </w:r>
            <w:r>
              <w:rPr>
                <w:rFonts w:ascii="Times New Roman" w:hAnsi="Times New Roman"/>
                <w:color w:val="333333"/>
                <w:sz w:val="28"/>
              </w:rPr>
              <w:t>.д</w:t>
            </w:r>
            <w:r>
              <w:rPr>
                <w:rFonts w:ascii="Times New Roman" w:hAnsi="Times New Roman"/>
                <w:color w:val="333333"/>
                <w:sz w:val="28"/>
              </w:rPr>
              <w:t>иректора</w:t>
            </w:r>
            <w:r>
              <w:rPr>
                <w:rFonts w:ascii="Times New Roman" w:hAnsi="Times New Roman"/>
                <w:color w:val="333333"/>
                <w:sz w:val="28"/>
              </w:rPr>
              <w:t xml:space="preserve"> по АХ</w:t>
            </w:r>
            <w:r>
              <w:rPr>
                <w:rFonts w:ascii="Times New Roman" w:hAnsi="Times New Roman"/>
                <w:color w:val="333333"/>
                <w:sz w:val="24"/>
              </w:rPr>
              <w:t>Ч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24.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Проверка  систем  сигнализации,</w:t>
            </w:r>
          </w:p>
          <w:p w14:paraId="83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видеонаблюдения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25.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А.А.Козырь,</w:t>
            </w:r>
          </w:p>
          <w:p w14:paraId="8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директор 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26.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Администрация</w:t>
            </w:r>
          </w:p>
        </w:tc>
      </w:tr>
      <w:tr>
        <w:tc>
          <w:tcPr>
            <w:tcW w:type="dxa" w:w="1008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 w:hanging="360" w:left="720"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27.</w:t>
            </w:r>
          </w:p>
        </w:tc>
        <w:tc>
          <w:tcPr>
            <w:tcW w:type="dxa" w:w="377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jc w:val="both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Освещение проводимых мероприятий по вопросам противодействия идеологии терроризма, экстремизма на сайте школы.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в течение года</w:t>
            </w:r>
          </w:p>
        </w:tc>
        <w:tc>
          <w:tcPr>
            <w:tcW w:type="dxa" w:w="2393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/>
              <w:jc w:val="center"/>
              <w:rPr>
                <w:rFonts w:ascii="Arial" w:hAnsi="Arial"/>
                <w:color w:val="333333"/>
                <w:sz w:val="15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 xml:space="preserve">Администратор школьного сайта </w:t>
            </w:r>
          </w:p>
        </w:tc>
      </w:tr>
    </w:tbl>
    <w:p w14:paraId="93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Emphasis"/>
    <w:basedOn w:val="Style_5"/>
    <w:link w:val="Style_10_ch"/>
    <w:rPr>
      <w:i w:val="1"/>
    </w:rPr>
  </w:style>
  <w:style w:styleId="Style_10_ch" w:type="character">
    <w:name w:val="Emphasis"/>
    <w:basedOn w:val="Style_5_ch"/>
    <w:link w:val="Style_10"/>
    <w:rPr>
      <w:i w:val="1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paragraphstyle"/>
    <w:basedOn w:val="Style_2"/>
    <w:link w:val="Style_1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2_ch" w:type="character">
    <w:name w:val="paragraphstyle"/>
    <w:basedOn w:val="Style_2_ch"/>
    <w:link w:val="Style_12"/>
    <w:rPr>
      <w:rFonts w:ascii="Times New Roman" w:hAnsi="Times New Roman"/>
      <w:sz w:val="24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Strong"/>
    <w:basedOn w:val="Style_5"/>
    <w:link w:val="Style_21_ch"/>
    <w:rPr>
      <w:b w:val="1"/>
    </w:rPr>
  </w:style>
  <w:style w:styleId="Style_21_ch" w:type="character">
    <w:name w:val="Strong"/>
    <w:basedOn w:val="Style_5_ch"/>
    <w:link w:val="Style_21"/>
    <w:rPr>
      <w:b w:val="1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2024-07-06T04:58:40Z</dcterms:modified>
</cp:coreProperties>
</file>