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87" w:rsidRDefault="005D1011" w:rsidP="005D10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и реализации дополнительных общеразвивающих программ, направленных на формирование культуры здорового питания в МОБУ «Хуторская средняя общеобразовательная школа»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630"/>
        <w:gridCol w:w="4610"/>
        <w:gridCol w:w="1134"/>
        <w:gridCol w:w="851"/>
        <w:gridCol w:w="1275"/>
        <w:gridCol w:w="993"/>
      </w:tblGrid>
      <w:tr w:rsidR="00DF4A3A" w:rsidRPr="00DF7513" w:rsidTr="00DF4A3A">
        <w:tc>
          <w:tcPr>
            <w:tcW w:w="630" w:type="dxa"/>
          </w:tcPr>
          <w:p w:rsidR="00DF4A3A" w:rsidRPr="00DF7513" w:rsidRDefault="00DF4A3A" w:rsidP="00DF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</w:rPr>
            </w:pPr>
            <w:r w:rsidRPr="00DF4A3A">
              <w:rPr>
                <w:rFonts w:ascii="Times New Roman" w:hAnsi="Times New Roman" w:cs="Times New Roman"/>
              </w:rPr>
              <w:t>Наименование общеразвивающей программы (автор, год издательства)</w:t>
            </w:r>
          </w:p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</w:rPr>
            </w:pPr>
            <w:r w:rsidRPr="00DF4A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</w:rPr>
            </w:pPr>
            <w:r w:rsidRPr="00DF4A3A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>чество ОО, реализующих пр.</w:t>
            </w:r>
          </w:p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F4A3A" w:rsidRDefault="00DF4A3A" w:rsidP="00DF4A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Внеурочн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F4A3A" w:rsidRPr="00DF4A3A" w:rsidRDefault="00DA384B" w:rsidP="00DF4A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DF4A3A" w:rsidRPr="00DF4A3A">
              <w:rPr>
                <w:rFonts w:ascii="Times New Roman" w:hAnsi="Times New Roman" w:cs="Times New Roman"/>
              </w:rPr>
              <w:t>еятел</w:t>
            </w:r>
            <w:r w:rsidR="00DF4A3A">
              <w:rPr>
                <w:rFonts w:ascii="Times New Roman" w:hAnsi="Times New Roman" w:cs="Times New Roman"/>
              </w:rPr>
              <w:t>ьн</w:t>
            </w:r>
            <w:proofErr w:type="spellEnd"/>
            <w:r w:rsidR="00DF4A3A">
              <w:rPr>
                <w:rFonts w:ascii="Times New Roman" w:hAnsi="Times New Roman" w:cs="Times New Roman"/>
              </w:rPr>
              <w:t>.</w:t>
            </w:r>
            <w:r w:rsidR="00DF4A3A" w:rsidRPr="00DF4A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F4A3A" w:rsidRPr="00DF4A3A">
              <w:rPr>
                <w:rFonts w:ascii="Times New Roman" w:hAnsi="Times New Roman" w:cs="Times New Roman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DF4A3A" w:rsidRPr="00DF4A3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</w:rPr>
            </w:pPr>
            <w:r w:rsidRPr="00DF4A3A">
              <w:rPr>
                <w:rFonts w:ascii="Times New Roman" w:hAnsi="Times New Roman" w:cs="Times New Roman"/>
              </w:rPr>
              <w:t xml:space="preserve">Возраст </w:t>
            </w:r>
            <w:r w:rsidR="00DA384B">
              <w:rPr>
                <w:rFonts w:ascii="Times New Roman" w:hAnsi="Times New Roman" w:cs="Times New Roman"/>
              </w:rPr>
              <w:t>уч-ся</w:t>
            </w:r>
          </w:p>
        </w:tc>
      </w:tr>
      <w:tr w:rsidR="00DF4A3A" w:rsidRPr="00DF7513" w:rsidTr="00DF4A3A">
        <w:tc>
          <w:tcPr>
            <w:tcW w:w="63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Безруких М.М., Филиппова Т.А., Макеева А.Г. М.: ОЛМА Медиа Групп, 2013-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4A3A" w:rsidRPr="00DF4A3A" w:rsidRDefault="00DF4A3A" w:rsidP="00DF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275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На ЧКР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</w:tr>
      <w:tr w:rsidR="00DF4A3A" w:rsidRPr="00DF7513" w:rsidTr="00DF4A3A">
        <w:tc>
          <w:tcPr>
            <w:tcW w:w="63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Безруких М.М., Филиппова Т.А., Макеева А.Г. М.: ОЛМА Медиа Групп, 2013-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4A3A" w:rsidRPr="00DF4A3A" w:rsidRDefault="00DF4A3A" w:rsidP="00DF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275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На ЧКР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</w:tr>
      <w:tr w:rsidR="00DF4A3A" w:rsidRPr="00DF7513" w:rsidTr="00DF4A3A">
        <w:tc>
          <w:tcPr>
            <w:tcW w:w="63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«Разговор о правильном питании» Безруких М.М., Филиппова Т.А., Макеева А.Г. М.: ОЛМА Медиа Групп, 2013-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4A3A" w:rsidRPr="00DF4A3A" w:rsidRDefault="00DF4A3A" w:rsidP="00DF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275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На ЧКР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10-11лет </w:t>
            </w:r>
          </w:p>
        </w:tc>
      </w:tr>
      <w:tr w:rsidR="00DF4A3A" w:rsidRPr="00DF7513" w:rsidTr="00DF4A3A">
        <w:tc>
          <w:tcPr>
            <w:tcW w:w="63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«Формула правильного питания» Безруких М.М., Филиппова Т.А., Макеева А.Г. АО Издательство «Просвещение» 2012г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4A3A" w:rsidRPr="00DF4A3A" w:rsidRDefault="00DF4A3A" w:rsidP="00DF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На ЧКР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11-12                     (5 класс)</w:t>
            </w:r>
          </w:p>
        </w:tc>
      </w:tr>
      <w:tr w:rsidR="00DF4A3A" w:rsidRPr="00DF7513" w:rsidTr="00DF4A3A">
        <w:tc>
          <w:tcPr>
            <w:tcW w:w="63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«Формула правильного питания» «Две недели в лагере здоровья» Безруких М.М., Филиппова Т.А., Макеева А.Г. АО Издательство «Просвещение» 2012,2013 г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4A3A" w:rsidRPr="00DF4A3A" w:rsidRDefault="00DF4A3A" w:rsidP="00DF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На ЧКР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12-13                     (6 класс)</w:t>
            </w:r>
          </w:p>
        </w:tc>
      </w:tr>
      <w:tr w:rsidR="00DF4A3A" w:rsidRPr="00DF7513" w:rsidTr="00DF4A3A">
        <w:tc>
          <w:tcPr>
            <w:tcW w:w="63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rPr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«Формула правильного питания» «Две недели в лагере здоровья» Безруких М.М., Филиппова Т.А., Макеева А.Г. АО Издательство «Просвещение» 2012,2013 г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4A3A" w:rsidRPr="00DF4A3A" w:rsidRDefault="00DF4A3A" w:rsidP="00DF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На ЧКР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13-14                    (7 класс)</w:t>
            </w:r>
          </w:p>
        </w:tc>
      </w:tr>
      <w:tr w:rsidR="00DF4A3A" w:rsidRPr="00DF7513" w:rsidTr="00DF4A3A">
        <w:tc>
          <w:tcPr>
            <w:tcW w:w="63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rPr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«Формула правильного питания» «Две недели в лагере здоровья» Безруких М.М., Филиппова Т.А., Макеева А.Г. АО Издательство «Просвещение» 2012,2013 г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4A3A" w:rsidRPr="00DF4A3A" w:rsidRDefault="00DF4A3A" w:rsidP="00DF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На ЧКР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14-16                   (8-9 класс)</w:t>
            </w:r>
          </w:p>
        </w:tc>
      </w:tr>
      <w:tr w:rsidR="00DF4A3A" w:rsidRPr="00DF7513" w:rsidTr="00DF4A3A">
        <w:tc>
          <w:tcPr>
            <w:tcW w:w="630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0" w:type="dxa"/>
          </w:tcPr>
          <w:p w:rsidR="00DF4A3A" w:rsidRPr="00DF4A3A" w:rsidRDefault="00DF4A3A" w:rsidP="00DF4A3A">
            <w:pPr>
              <w:rPr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«Формула правильного питания» «Две недели в лагере здоровья» Безруких М.М., Филиппова Т.А., Макеева А.Г. АО Издательство «Просвещение» 2012,2013 г</w:t>
            </w:r>
          </w:p>
        </w:tc>
        <w:tc>
          <w:tcPr>
            <w:tcW w:w="1134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DF4A3A" w:rsidRPr="00DF4A3A" w:rsidRDefault="00DF4A3A" w:rsidP="00DF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На ЧКР</w:t>
            </w:r>
          </w:p>
        </w:tc>
        <w:tc>
          <w:tcPr>
            <w:tcW w:w="993" w:type="dxa"/>
          </w:tcPr>
          <w:p w:rsidR="00DF4A3A" w:rsidRPr="00DF4A3A" w:rsidRDefault="00DF4A3A" w:rsidP="00DF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A3A">
              <w:rPr>
                <w:rFonts w:ascii="Times New Roman" w:hAnsi="Times New Roman" w:cs="Times New Roman"/>
                <w:sz w:val="28"/>
                <w:szCs w:val="28"/>
              </w:rPr>
              <w:t>16-18                  (10-11класс)</w:t>
            </w:r>
          </w:p>
        </w:tc>
      </w:tr>
    </w:tbl>
    <w:p w:rsidR="005D1011" w:rsidRDefault="005D1011" w:rsidP="005D10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7513" w:rsidRDefault="00DF7513" w:rsidP="005D1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11"/>
    <w:rsid w:val="00215EC8"/>
    <w:rsid w:val="00453900"/>
    <w:rsid w:val="005D1011"/>
    <w:rsid w:val="008B1187"/>
    <w:rsid w:val="00A70A68"/>
    <w:rsid w:val="00DA384B"/>
    <w:rsid w:val="00DF4A3A"/>
    <w:rsid w:val="00D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ECC8"/>
  <w15:chartTrackingRefBased/>
  <w15:docId w15:val="{9F562D4F-C57A-4FD5-B0F2-EE6E787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474D-270A-4EB5-B252-238DBF89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Хуторка</dc:creator>
  <cp:keywords/>
  <dc:description/>
  <cp:lastModifiedBy>Home A</cp:lastModifiedBy>
  <cp:revision>2</cp:revision>
  <dcterms:created xsi:type="dcterms:W3CDTF">2024-09-27T07:12:00Z</dcterms:created>
  <dcterms:modified xsi:type="dcterms:W3CDTF">2024-09-27T07:12:00Z</dcterms:modified>
</cp:coreProperties>
</file>